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78AAB07A" w:rsidR="002B50AC" w:rsidRPr="00635E94" w:rsidRDefault="00B64940" w:rsidP="00EB3D0E">
      <w:pPr>
        <w:pStyle w:val="Ttulo1"/>
        <w:tabs>
          <w:tab w:val="left" w:pos="0"/>
        </w:tabs>
        <w:rPr>
          <w:rFonts w:ascii="Arial" w:hAnsi="Arial" w:cs="Arial"/>
          <w:b w:val="0"/>
        </w:rPr>
      </w:pPr>
      <w:r>
        <w:rPr>
          <w:rFonts w:ascii="Arial" w:hAnsi="Arial" w:cs="Arial"/>
          <w:sz w:val="20"/>
        </w:rPr>
        <w:tab/>
      </w:r>
      <w:r w:rsidR="001E0239"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311DDCF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7B6BBC">
        <w:rPr>
          <w:rFonts w:cs="Arial"/>
          <w:i w:val="0"/>
          <w:sz w:val="20"/>
        </w:rPr>
        <w:t>4017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6A45712E" w14:textId="77777777" w:rsidR="001E5F4C" w:rsidRDefault="001E5F4C" w:rsidP="002B50AC">
      <w:pPr>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1E5F4C" w:rsidRPr="00635E94" w14:paraId="543EEEAC" w14:textId="77777777" w:rsidTr="008262CC">
        <w:tc>
          <w:tcPr>
            <w:tcW w:w="349" w:type="pct"/>
            <w:vMerge w:val="restart"/>
            <w:tcBorders>
              <w:top w:val="single" w:sz="1" w:space="0" w:color="000000"/>
              <w:left w:val="single" w:sz="1" w:space="0" w:color="000000"/>
              <w:bottom w:val="single" w:sz="1" w:space="0" w:color="000000"/>
            </w:tcBorders>
            <w:shd w:val="clear" w:color="auto" w:fill="CCCCCC"/>
            <w:vAlign w:val="center"/>
          </w:tcPr>
          <w:p w14:paraId="2DE34A24"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03A00041"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DESCRIÇÃO</w:t>
            </w:r>
            <w:r>
              <w:rPr>
                <w:rFonts w:ascii="Arial" w:hAnsi="Arial" w:cs="Arial"/>
                <w:b/>
                <w:bCs/>
                <w:sz w:val="18"/>
                <w:szCs w:val="18"/>
              </w:rPr>
              <w:t xml:space="preserve"> – GRUPO 01</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2C36616E"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3D448C0F"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09BDDFCA"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1E5F4C" w:rsidRPr="00635E94" w14:paraId="420CD7FD" w14:textId="77777777" w:rsidTr="008262CC">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D570F5C" w14:textId="77777777" w:rsidR="001E5F4C" w:rsidRPr="00635E94" w:rsidRDefault="001E5F4C" w:rsidP="008262C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5FF4EBDA" w14:textId="77777777" w:rsidR="001E5F4C" w:rsidRPr="00635E94" w:rsidRDefault="001E5F4C" w:rsidP="008262C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5208E336" w14:textId="77777777" w:rsidR="001E5F4C" w:rsidRPr="00635E94" w:rsidRDefault="001E5F4C" w:rsidP="008262C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3A01605D" w14:textId="77777777" w:rsidR="001E5F4C" w:rsidRPr="00635E94" w:rsidRDefault="001E5F4C" w:rsidP="008262C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61DAB024"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1DA4458C" w14:textId="77777777" w:rsidR="001E5F4C" w:rsidRPr="00635E94" w:rsidRDefault="001E5F4C" w:rsidP="008262C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1E5F4C" w:rsidRPr="00635E94" w14:paraId="4740D65B" w14:textId="77777777" w:rsidTr="008262CC">
        <w:tc>
          <w:tcPr>
            <w:tcW w:w="349" w:type="pct"/>
            <w:vMerge w:val="restart"/>
            <w:tcBorders>
              <w:left w:val="single" w:sz="1" w:space="0" w:color="000000"/>
              <w:bottom w:val="single" w:sz="1" w:space="0" w:color="000000"/>
            </w:tcBorders>
            <w:vAlign w:val="center"/>
          </w:tcPr>
          <w:p w14:paraId="01C6CD5F" w14:textId="03219D1B" w:rsidR="001E5F4C" w:rsidRPr="00635E94" w:rsidRDefault="001E5F4C" w:rsidP="001E5F4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top w:val="single" w:sz="2" w:space="0" w:color="000000"/>
              <w:left w:val="single" w:sz="1" w:space="0" w:color="000000"/>
              <w:bottom w:val="single" w:sz="1" w:space="0" w:color="000000"/>
            </w:tcBorders>
            <w:vAlign w:val="center"/>
          </w:tcPr>
          <w:p w14:paraId="3B94B687" w14:textId="77777777"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10037415 - LÂMPADA HALÓGENA; POTÊNCIA NOMINAL 70/75 W; TENSÃO NOMINAL 24 V; BASE P43T; BULBO CLARO T 4-5/8; H4.</w:t>
            </w:r>
          </w:p>
          <w:p w14:paraId="532B28D8" w14:textId="77777777" w:rsidR="001E5F4C" w:rsidRPr="000606BE" w:rsidRDefault="001E5F4C" w:rsidP="001E5F4C">
            <w:pPr>
              <w:pStyle w:val="Contedodetabela"/>
              <w:rPr>
                <w:rFonts w:ascii="Arial" w:hAnsi="Arial" w:cs="Arial"/>
                <w:sz w:val="16"/>
                <w:szCs w:val="16"/>
              </w:rPr>
            </w:pPr>
          </w:p>
          <w:p w14:paraId="582CFD4F" w14:textId="39CAC21B"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REFERÊNCIA: 64196 BILUX H4 DA OSRAM.</w:t>
            </w:r>
          </w:p>
        </w:tc>
        <w:tc>
          <w:tcPr>
            <w:tcW w:w="469" w:type="pct"/>
            <w:vMerge w:val="restart"/>
            <w:tcBorders>
              <w:left w:val="single" w:sz="1" w:space="0" w:color="000000"/>
              <w:bottom w:val="single" w:sz="1" w:space="0" w:color="000000"/>
            </w:tcBorders>
            <w:vAlign w:val="center"/>
          </w:tcPr>
          <w:p w14:paraId="50FEB423" w14:textId="32856545" w:rsidR="001E5F4C" w:rsidRPr="00635E94" w:rsidRDefault="001E5F4C" w:rsidP="001E5F4C">
            <w:pPr>
              <w:pStyle w:val="Contedodetabela"/>
              <w:jc w:val="center"/>
              <w:rPr>
                <w:rFonts w:ascii="Arial" w:hAnsi="Arial" w:cs="Arial"/>
                <w:sz w:val="18"/>
                <w:szCs w:val="18"/>
              </w:rPr>
            </w:pPr>
            <w:r>
              <w:rPr>
                <w:rFonts w:ascii="Arial" w:hAnsi="Arial" w:cs="Arial"/>
                <w:sz w:val="18"/>
                <w:szCs w:val="18"/>
              </w:rPr>
              <w:t>250</w:t>
            </w:r>
          </w:p>
        </w:tc>
        <w:tc>
          <w:tcPr>
            <w:tcW w:w="390" w:type="pct"/>
            <w:vMerge w:val="restart"/>
            <w:tcBorders>
              <w:left w:val="single" w:sz="1" w:space="0" w:color="000000"/>
              <w:bottom w:val="single" w:sz="1" w:space="0" w:color="000000"/>
            </w:tcBorders>
            <w:vAlign w:val="center"/>
          </w:tcPr>
          <w:p w14:paraId="565186E5" w14:textId="428ACB47" w:rsidR="001E5F4C" w:rsidRPr="00635E94" w:rsidRDefault="001E5F4C" w:rsidP="001E5F4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0B0D36A" w14:textId="77777777" w:rsidR="001E5F4C" w:rsidRPr="00635E94" w:rsidRDefault="001E5F4C" w:rsidP="001E5F4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AAB4346" w14:textId="77777777" w:rsidR="001E5F4C" w:rsidRPr="00635E94" w:rsidRDefault="001E5F4C" w:rsidP="001E5F4C">
            <w:pPr>
              <w:pStyle w:val="Contedodetabela"/>
              <w:ind w:right="113"/>
              <w:jc w:val="center"/>
              <w:rPr>
                <w:rFonts w:ascii="Arial" w:hAnsi="Arial" w:cs="Arial"/>
                <w:sz w:val="18"/>
                <w:szCs w:val="18"/>
              </w:rPr>
            </w:pPr>
          </w:p>
        </w:tc>
      </w:tr>
      <w:tr w:rsidR="001E5F4C" w:rsidRPr="00635E94" w14:paraId="354825ED" w14:textId="77777777" w:rsidTr="008262CC">
        <w:tc>
          <w:tcPr>
            <w:tcW w:w="349" w:type="pct"/>
            <w:vMerge/>
            <w:tcBorders>
              <w:left w:val="single" w:sz="1" w:space="0" w:color="000000"/>
              <w:bottom w:val="single" w:sz="1" w:space="0" w:color="000000"/>
            </w:tcBorders>
            <w:vAlign w:val="center"/>
          </w:tcPr>
          <w:p w14:paraId="1D6C398D" w14:textId="77777777" w:rsidR="001E5F4C" w:rsidRPr="00635E94" w:rsidRDefault="001E5F4C" w:rsidP="008262CC">
            <w:pPr>
              <w:rPr>
                <w:rFonts w:ascii="Arial" w:hAnsi="Arial" w:cs="Arial"/>
                <w:sz w:val="18"/>
                <w:szCs w:val="18"/>
              </w:rPr>
            </w:pPr>
          </w:p>
        </w:tc>
        <w:tc>
          <w:tcPr>
            <w:tcW w:w="2386" w:type="pct"/>
            <w:tcBorders>
              <w:left w:val="single" w:sz="1" w:space="0" w:color="000000"/>
              <w:bottom w:val="single" w:sz="1" w:space="0" w:color="000000"/>
            </w:tcBorders>
            <w:vAlign w:val="center"/>
          </w:tcPr>
          <w:p w14:paraId="5BE89D8E" w14:textId="77777777" w:rsidR="001E5F4C" w:rsidRPr="000606BE" w:rsidRDefault="001E5F4C" w:rsidP="008262CC">
            <w:pPr>
              <w:pStyle w:val="Contedodetabela"/>
              <w:rPr>
                <w:rFonts w:ascii="Arial" w:hAnsi="Arial" w:cs="Arial"/>
                <w:sz w:val="16"/>
                <w:szCs w:val="16"/>
              </w:rPr>
            </w:pPr>
            <w:r w:rsidRPr="000606BE">
              <w:rPr>
                <w:rFonts w:ascii="Arial" w:hAnsi="Arial" w:cs="Arial"/>
                <w:sz w:val="16"/>
                <w:szCs w:val="16"/>
              </w:rPr>
              <w:t>Referência cotada:</w:t>
            </w:r>
          </w:p>
        </w:tc>
        <w:tc>
          <w:tcPr>
            <w:tcW w:w="469" w:type="pct"/>
            <w:vMerge/>
            <w:tcBorders>
              <w:left w:val="single" w:sz="1" w:space="0" w:color="000000"/>
              <w:bottom w:val="single" w:sz="1" w:space="0" w:color="000000"/>
            </w:tcBorders>
            <w:vAlign w:val="center"/>
          </w:tcPr>
          <w:p w14:paraId="05F1276F" w14:textId="77777777" w:rsidR="001E5F4C" w:rsidRPr="00635E94" w:rsidRDefault="001E5F4C" w:rsidP="008262C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826E72" w14:textId="77777777" w:rsidR="001E5F4C" w:rsidRPr="00635E94" w:rsidRDefault="001E5F4C" w:rsidP="008262C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9D3C9D5" w14:textId="77777777" w:rsidR="001E5F4C" w:rsidRPr="00635E94" w:rsidRDefault="001E5F4C" w:rsidP="008262C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6CF2AF9E" w14:textId="77777777" w:rsidR="001E5F4C" w:rsidRPr="00635E94" w:rsidRDefault="001E5F4C" w:rsidP="008262CC">
            <w:pPr>
              <w:jc w:val="center"/>
              <w:rPr>
                <w:rFonts w:ascii="Arial" w:hAnsi="Arial" w:cs="Arial"/>
                <w:sz w:val="18"/>
                <w:szCs w:val="18"/>
              </w:rPr>
            </w:pPr>
          </w:p>
        </w:tc>
      </w:tr>
      <w:tr w:rsidR="001E5F4C" w:rsidRPr="00635E94" w14:paraId="5796BC4B" w14:textId="77777777" w:rsidTr="008262CC">
        <w:tc>
          <w:tcPr>
            <w:tcW w:w="349" w:type="pct"/>
            <w:vMerge w:val="restart"/>
            <w:tcBorders>
              <w:left w:val="single" w:sz="1" w:space="0" w:color="000000"/>
              <w:bottom w:val="single" w:sz="1" w:space="0" w:color="000000"/>
            </w:tcBorders>
            <w:vAlign w:val="center"/>
          </w:tcPr>
          <w:p w14:paraId="2BE3D3BC" w14:textId="7646AAF1" w:rsidR="001E5F4C" w:rsidRPr="00635E94" w:rsidRDefault="001E5F4C" w:rsidP="001E5F4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left w:val="single" w:sz="1" w:space="0" w:color="000000"/>
              <w:bottom w:val="single" w:sz="1" w:space="0" w:color="000000"/>
            </w:tcBorders>
            <w:vAlign w:val="center"/>
          </w:tcPr>
          <w:p w14:paraId="1018D1BF" w14:textId="77777777"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10037559 - LÂMPADA INCANDESCENTE PARA SINALIZAÇÃO, POTÊNCIA NOMINAL DE 3W, TENSÃO NOMINAL DE 12 V, CORRENTE NOMINAL DE 250 MA, BULBO CLARO TIPO T-3 1/4, BASE CASQUILHO W2.1X9.5D, DIÂMETRO MÁXIMO DO BULBO DE 10.3 MM, COMPRIMENTO TOTAL MÁXIMO DE 26.8 MM.</w:t>
            </w:r>
          </w:p>
          <w:p w14:paraId="233338F9" w14:textId="77777777" w:rsidR="001E5F4C" w:rsidRPr="000606BE" w:rsidRDefault="001E5F4C" w:rsidP="001E5F4C">
            <w:pPr>
              <w:pStyle w:val="Contedodetabela"/>
              <w:rPr>
                <w:rFonts w:ascii="Arial" w:hAnsi="Arial" w:cs="Arial"/>
                <w:sz w:val="16"/>
                <w:szCs w:val="16"/>
              </w:rPr>
            </w:pPr>
          </w:p>
          <w:p w14:paraId="4E2FD344" w14:textId="7F1D5EDA"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REFERÊNCIAS: 2821 DA OSRAM, OU T-10 DA SADOKIN (LÂMPADA PINGÃO DO TIPO ESMAGADA GRANDE).</w:t>
            </w:r>
          </w:p>
        </w:tc>
        <w:tc>
          <w:tcPr>
            <w:tcW w:w="469" w:type="pct"/>
            <w:vMerge w:val="restart"/>
            <w:tcBorders>
              <w:left w:val="single" w:sz="1" w:space="0" w:color="000000"/>
              <w:bottom w:val="single" w:sz="1" w:space="0" w:color="000000"/>
            </w:tcBorders>
            <w:vAlign w:val="center"/>
          </w:tcPr>
          <w:p w14:paraId="1BC8A841" w14:textId="24CCCC74" w:rsidR="001E5F4C" w:rsidRPr="00635E94" w:rsidRDefault="001E5F4C" w:rsidP="001E5F4C">
            <w:pPr>
              <w:pStyle w:val="Contedodetabela"/>
              <w:jc w:val="center"/>
              <w:rPr>
                <w:rFonts w:ascii="Arial" w:hAnsi="Arial" w:cs="Arial"/>
                <w:sz w:val="18"/>
                <w:szCs w:val="18"/>
              </w:rPr>
            </w:pPr>
            <w:r>
              <w:rPr>
                <w:rFonts w:ascii="Arial" w:hAnsi="Arial" w:cs="Arial"/>
                <w:sz w:val="18"/>
                <w:szCs w:val="18"/>
              </w:rPr>
              <w:t>1.200</w:t>
            </w:r>
          </w:p>
        </w:tc>
        <w:tc>
          <w:tcPr>
            <w:tcW w:w="390" w:type="pct"/>
            <w:vMerge w:val="restart"/>
            <w:tcBorders>
              <w:left w:val="single" w:sz="1" w:space="0" w:color="000000"/>
              <w:bottom w:val="single" w:sz="1" w:space="0" w:color="000000"/>
            </w:tcBorders>
            <w:vAlign w:val="center"/>
          </w:tcPr>
          <w:p w14:paraId="7BEB8333" w14:textId="4C9F6738" w:rsidR="001E5F4C" w:rsidRPr="00635E94" w:rsidRDefault="001E5F4C" w:rsidP="001E5F4C">
            <w:pPr>
              <w:jc w:val="center"/>
              <w:rPr>
                <w:rFonts w:ascii="Arial" w:hAnsi="Arial" w:cs="Arial"/>
                <w:sz w:val="18"/>
                <w:szCs w:val="18"/>
              </w:rPr>
            </w:pPr>
            <w:r>
              <w:rPr>
                <w:rFonts w:ascii="Arial" w:hAnsi="Arial" w:cs="Arial"/>
                <w:sz w:val="18"/>
                <w:szCs w:val="18"/>
              </w:rPr>
              <w:t>PCA</w:t>
            </w:r>
          </w:p>
        </w:tc>
        <w:tc>
          <w:tcPr>
            <w:tcW w:w="625" w:type="pct"/>
            <w:vMerge w:val="restart"/>
            <w:tcBorders>
              <w:left w:val="single" w:sz="1" w:space="0" w:color="000000"/>
              <w:bottom w:val="single" w:sz="1" w:space="0" w:color="000000"/>
            </w:tcBorders>
            <w:vAlign w:val="center"/>
          </w:tcPr>
          <w:p w14:paraId="15154792" w14:textId="77777777" w:rsidR="001E5F4C" w:rsidRPr="00635E94" w:rsidRDefault="001E5F4C" w:rsidP="001E5F4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C67723F" w14:textId="77777777" w:rsidR="001E5F4C" w:rsidRPr="00635E94" w:rsidRDefault="001E5F4C" w:rsidP="001E5F4C">
            <w:pPr>
              <w:pStyle w:val="Contedodetabela"/>
              <w:ind w:right="113"/>
              <w:jc w:val="center"/>
              <w:rPr>
                <w:rFonts w:ascii="Arial" w:hAnsi="Arial" w:cs="Arial"/>
                <w:sz w:val="18"/>
                <w:szCs w:val="18"/>
              </w:rPr>
            </w:pPr>
          </w:p>
        </w:tc>
      </w:tr>
      <w:tr w:rsidR="001E5F4C" w:rsidRPr="00635E94" w14:paraId="4F419FE5" w14:textId="77777777" w:rsidTr="008262CC">
        <w:tc>
          <w:tcPr>
            <w:tcW w:w="349" w:type="pct"/>
            <w:vMerge/>
            <w:tcBorders>
              <w:left w:val="single" w:sz="1" w:space="0" w:color="000000"/>
              <w:bottom w:val="single" w:sz="1" w:space="0" w:color="000000"/>
            </w:tcBorders>
            <w:vAlign w:val="center"/>
          </w:tcPr>
          <w:p w14:paraId="4CC2682E" w14:textId="77777777" w:rsidR="001E5F4C" w:rsidRPr="00635E94" w:rsidRDefault="001E5F4C" w:rsidP="008262CC">
            <w:pPr>
              <w:rPr>
                <w:rFonts w:ascii="Arial" w:hAnsi="Arial" w:cs="Arial"/>
                <w:sz w:val="18"/>
                <w:szCs w:val="18"/>
              </w:rPr>
            </w:pPr>
          </w:p>
        </w:tc>
        <w:tc>
          <w:tcPr>
            <w:tcW w:w="2386" w:type="pct"/>
            <w:tcBorders>
              <w:left w:val="single" w:sz="1" w:space="0" w:color="000000"/>
              <w:bottom w:val="single" w:sz="1" w:space="0" w:color="000000"/>
            </w:tcBorders>
            <w:vAlign w:val="center"/>
          </w:tcPr>
          <w:p w14:paraId="59238BDE" w14:textId="77777777" w:rsidR="001E5F4C" w:rsidRPr="000606BE" w:rsidRDefault="001E5F4C" w:rsidP="008262CC">
            <w:pPr>
              <w:pStyle w:val="Contedodetabela"/>
              <w:rPr>
                <w:rFonts w:ascii="Arial" w:hAnsi="Arial" w:cs="Arial"/>
                <w:sz w:val="16"/>
                <w:szCs w:val="16"/>
              </w:rPr>
            </w:pPr>
            <w:r w:rsidRPr="000606BE">
              <w:rPr>
                <w:rFonts w:ascii="Arial" w:hAnsi="Arial" w:cs="Arial"/>
                <w:sz w:val="16"/>
                <w:szCs w:val="16"/>
              </w:rPr>
              <w:t>Referência cotada:</w:t>
            </w:r>
          </w:p>
        </w:tc>
        <w:tc>
          <w:tcPr>
            <w:tcW w:w="469" w:type="pct"/>
            <w:vMerge/>
            <w:tcBorders>
              <w:left w:val="single" w:sz="1" w:space="0" w:color="000000"/>
              <w:bottom w:val="single" w:sz="1" w:space="0" w:color="000000"/>
            </w:tcBorders>
            <w:vAlign w:val="center"/>
          </w:tcPr>
          <w:p w14:paraId="43B9B7B6" w14:textId="77777777" w:rsidR="001E5F4C" w:rsidRPr="00635E94" w:rsidRDefault="001E5F4C" w:rsidP="008262C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6C9A8D1" w14:textId="77777777" w:rsidR="001E5F4C" w:rsidRPr="00635E94" w:rsidRDefault="001E5F4C" w:rsidP="008262C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415E42C0" w14:textId="77777777" w:rsidR="001E5F4C" w:rsidRPr="00635E94" w:rsidRDefault="001E5F4C" w:rsidP="008262C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8339E02" w14:textId="77777777" w:rsidR="001E5F4C" w:rsidRPr="00635E94" w:rsidRDefault="001E5F4C" w:rsidP="008262CC">
            <w:pPr>
              <w:jc w:val="center"/>
              <w:rPr>
                <w:rFonts w:ascii="Arial" w:hAnsi="Arial" w:cs="Arial"/>
                <w:sz w:val="18"/>
                <w:szCs w:val="18"/>
              </w:rPr>
            </w:pPr>
          </w:p>
        </w:tc>
      </w:tr>
      <w:tr w:rsidR="001E5F4C" w:rsidRPr="00635E94" w14:paraId="30152222" w14:textId="77777777" w:rsidTr="008262CC">
        <w:tc>
          <w:tcPr>
            <w:tcW w:w="349" w:type="pct"/>
            <w:vMerge w:val="restart"/>
            <w:tcBorders>
              <w:left w:val="single" w:sz="1" w:space="0" w:color="000000"/>
              <w:bottom w:val="single" w:sz="1" w:space="0" w:color="000000"/>
            </w:tcBorders>
            <w:vAlign w:val="center"/>
          </w:tcPr>
          <w:p w14:paraId="23A006FC" w14:textId="5EF70E62" w:rsidR="001E5F4C" w:rsidRPr="00635E94" w:rsidRDefault="001E5F4C" w:rsidP="001E5F4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vAlign w:val="center"/>
          </w:tcPr>
          <w:p w14:paraId="743CE745" w14:textId="5FAB509B"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10037561 - LÂMPADA INCANDESCENTE PARA SINALIZA</w:t>
            </w:r>
            <w:r w:rsidR="00344AEF">
              <w:rPr>
                <w:rFonts w:ascii="Arial" w:hAnsi="Arial" w:cs="Arial"/>
                <w:sz w:val="16"/>
                <w:szCs w:val="16"/>
              </w:rPr>
              <w:t>ÇÃ</w:t>
            </w:r>
            <w:r w:rsidRPr="000606BE">
              <w:rPr>
                <w:rFonts w:ascii="Arial" w:hAnsi="Arial" w:cs="Arial"/>
                <w:sz w:val="16"/>
                <w:szCs w:val="16"/>
              </w:rPr>
              <w:t>O, POTÊNCIA NOMINAL 3 WATTS, TENSÃO NOMINAL 24 V, BULBO CLARO TUBULAR, BASE TIPO CASQUILHO W2.1 X 9.5D, DIÂMETRO DO BULBO MÁXIMO 10.3 MM, COMPRIMENTO TOTAL MÁXIMO 26.8 MM.</w:t>
            </w:r>
          </w:p>
          <w:p w14:paraId="5F81298A" w14:textId="77777777" w:rsidR="001E5F4C" w:rsidRPr="000606BE" w:rsidRDefault="001E5F4C" w:rsidP="001E5F4C">
            <w:pPr>
              <w:pStyle w:val="Contedodetabela"/>
              <w:rPr>
                <w:rFonts w:ascii="Arial" w:hAnsi="Arial" w:cs="Arial"/>
                <w:sz w:val="16"/>
                <w:szCs w:val="16"/>
              </w:rPr>
            </w:pPr>
          </w:p>
          <w:p w14:paraId="551F7547" w14:textId="79238D7D" w:rsidR="001E5F4C" w:rsidRPr="000606BE" w:rsidRDefault="001E5F4C" w:rsidP="001E5F4C">
            <w:pPr>
              <w:pStyle w:val="Contedodetabela"/>
              <w:rPr>
                <w:rFonts w:ascii="Arial" w:hAnsi="Arial" w:cs="Arial"/>
                <w:sz w:val="16"/>
                <w:szCs w:val="16"/>
              </w:rPr>
            </w:pPr>
            <w:r w:rsidRPr="000606BE">
              <w:rPr>
                <w:rFonts w:ascii="Arial" w:hAnsi="Arial" w:cs="Arial"/>
                <w:sz w:val="16"/>
                <w:szCs w:val="16"/>
              </w:rPr>
              <w:t>REFERÊNCIA 2841 DA OSRAM, OU (LÂMPADA PINGÃO TIPO ESMAGADA GRANDE).</w:t>
            </w:r>
          </w:p>
        </w:tc>
        <w:tc>
          <w:tcPr>
            <w:tcW w:w="469" w:type="pct"/>
            <w:vMerge w:val="restart"/>
            <w:tcBorders>
              <w:left w:val="single" w:sz="1" w:space="0" w:color="000000"/>
              <w:bottom w:val="single" w:sz="1" w:space="0" w:color="000000"/>
            </w:tcBorders>
            <w:vAlign w:val="center"/>
          </w:tcPr>
          <w:p w14:paraId="32E3011B" w14:textId="383F75ED" w:rsidR="001E5F4C" w:rsidRPr="00635E94" w:rsidRDefault="001E5F4C" w:rsidP="001E5F4C">
            <w:pPr>
              <w:pStyle w:val="Contedodetabela"/>
              <w:jc w:val="center"/>
              <w:rPr>
                <w:rFonts w:ascii="Arial" w:hAnsi="Arial" w:cs="Arial"/>
                <w:sz w:val="18"/>
                <w:szCs w:val="18"/>
              </w:rPr>
            </w:pPr>
            <w:r>
              <w:rPr>
                <w:rFonts w:ascii="Arial" w:hAnsi="Arial" w:cs="Arial"/>
                <w:sz w:val="18"/>
                <w:szCs w:val="18"/>
              </w:rPr>
              <w:t>2.500</w:t>
            </w:r>
          </w:p>
        </w:tc>
        <w:tc>
          <w:tcPr>
            <w:tcW w:w="390" w:type="pct"/>
            <w:vMerge w:val="restart"/>
            <w:tcBorders>
              <w:left w:val="single" w:sz="1" w:space="0" w:color="000000"/>
              <w:bottom w:val="single" w:sz="1" w:space="0" w:color="000000"/>
            </w:tcBorders>
            <w:vAlign w:val="center"/>
          </w:tcPr>
          <w:p w14:paraId="49AE3A41" w14:textId="77659320" w:rsidR="001E5F4C" w:rsidRPr="00635E94" w:rsidRDefault="001E5F4C" w:rsidP="001E5F4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3BFDBA76" w14:textId="77777777" w:rsidR="001E5F4C" w:rsidRPr="00635E94" w:rsidRDefault="001E5F4C" w:rsidP="001E5F4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FE71B75" w14:textId="77777777" w:rsidR="001E5F4C" w:rsidRPr="00635E94" w:rsidRDefault="001E5F4C" w:rsidP="001E5F4C">
            <w:pPr>
              <w:pStyle w:val="Contedodetabela"/>
              <w:ind w:right="113"/>
              <w:jc w:val="center"/>
              <w:rPr>
                <w:rFonts w:ascii="Arial" w:hAnsi="Arial" w:cs="Arial"/>
                <w:sz w:val="18"/>
                <w:szCs w:val="18"/>
              </w:rPr>
            </w:pPr>
          </w:p>
        </w:tc>
      </w:tr>
      <w:tr w:rsidR="001E5F4C" w:rsidRPr="00635E94" w14:paraId="17EBBA89" w14:textId="77777777" w:rsidTr="008262CC">
        <w:tc>
          <w:tcPr>
            <w:tcW w:w="349" w:type="pct"/>
            <w:vMerge/>
            <w:tcBorders>
              <w:left w:val="single" w:sz="1" w:space="0" w:color="000000"/>
              <w:bottom w:val="single" w:sz="1" w:space="0" w:color="000000"/>
            </w:tcBorders>
            <w:vAlign w:val="center"/>
          </w:tcPr>
          <w:p w14:paraId="35CB48E5" w14:textId="77777777" w:rsidR="001E5F4C" w:rsidRPr="00635E94" w:rsidRDefault="001E5F4C" w:rsidP="008262CC">
            <w:pPr>
              <w:rPr>
                <w:rFonts w:ascii="Arial" w:hAnsi="Arial" w:cs="Arial"/>
                <w:sz w:val="18"/>
                <w:szCs w:val="18"/>
              </w:rPr>
            </w:pPr>
          </w:p>
        </w:tc>
        <w:tc>
          <w:tcPr>
            <w:tcW w:w="2386" w:type="pct"/>
            <w:tcBorders>
              <w:left w:val="single" w:sz="1" w:space="0" w:color="000000"/>
              <w:bottom w:val="single" w:sz="1" w:space="0" w:color="000000"/>
            </w:tcBorders>
            <w:vAlign w:val="center"/>
          </w:tcPr>
          <w:p w14:paraId="52B84B2A" w14:textId="77777777" w:rsidR="001E5F4C" w:rsidRPr="000606BE" w:rsidRDefault="001E5F4C" w:rsidP="008262CC">
            <w:pPr>
              <w:pStyle w:val="Contedodetabela"/>
              <w:rPr>
                <w:rFonts w:ascii="Arial" w:hAnsi="Arial" w:cs="Arial"/>
                <w:sz w:val="16"/>
                <w:szCs w:val="16"/>
              </w:rPr>
            </w:pPr>
            <w:r w:rsidRPr="000606BE">
              <w:rPr>
                <w:rFonts w:ascii="Arial" w:hAnsi="Arial" w:cs="Arial"/>
                <w:sz w:val="16"/>
                <w:szCs w:val="16"/>
              </w:rPr>
              <w:t>Referência cotada:</w:t>
            </w:r>
          </w:p>
        </w:tc>
        <w:tc>
          <w:tcPr>
            <w:tcW w:w="469" w:type="pct"/>
            <w:vMerge/>
            <w:tcBorders>
              <w:left w:val="single" w:sz="1" w:space="0" w:color="000000"/>
              <w:bottom w:val="single" w:sz="1" w:space="0" w:color="000000"/>
            </w:tcBorders>
            <w:vAlign w:val="center"/>
          </w:tcPr>
          <w:p w14:paraId="03285929" w14:textId="77777777" w:rsidR="001E5F4C" w:rsidRPr="00635E94" w:rsidRDefault="001E5F4C" w:rsidP="008262C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3DF137A3" w14:textId="77777777" w:rsidR="001E5F4C" w:rsidRPr="00635E94" w:rsidRDefault="001E5F4C" w:rsidP="008262C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69F03577" w14:textId="77777777" w:rsidR="001E5F4C" w:rsidRPr="00635E94" w:rsidRDefault="001E5F4C" w:rsidP="008262C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3F40117D" w14:textId="77777777" w:rsidR="001E5F4C" w:rsidRPr="00635E94" w:rsidRDefault="001E5F4C" w:rsidP="008262CC">
            <w:pPr>
              <w:jc w:val="center"/>
              <w:rPr>
                <w:rFonts w:ascii="Arial" w:hAnsi="Arial" w:cs="Arial"/>
                <w:sz w:val="18"/>
                <w:szCs w:val="18"/>
              </w:rPr>
            </w:pPr>
          </w:p>
        </w:tc>
      </w:tr>
      <w:tr w:rsidR="001E5F4C" w:rsidRPr="00635E94" w14:paraId="2920CE45" w14:textId="77777777" w:rsidTr="008262CC">
        <w:tc>
          <w:tcPr>
            <w:tcW w:w="4219" w:type="pct"/>
            <w:gridSpan w:val="5"/>
            <w:tcBorders>
              <w:top w:val="single" w:sz="4" w:space="0" w:color="auto"/>
              <w:left w:val="single" w:sz="2" w:space="0" w:color="000000"/>
              <w:bottom w:val="single" w:sz="1" w:space="0" w:color="000000"/>
              <w:right w:val="single" w:sz="2" w:space="0" w:color="000000"/>
            </w:tcBorders>
            <w:vAlign w:val="center"/>
          </w:tcPr>
          <w:p w14:paraId="2179B46B" w14:textId="77777777" w:rsidR="001E5F4C" w:rsidRPr="00635E94" w:rsidRDefault="001E5F4C" w:rsidP="008262CC">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550B2F42" w14:textId="77777777" w:rsidR="001E5F4C" w:rsidRPr="00635E94" w:rsidRDefault="001E5F4C" w:rsidP="008262CC">
            <w:pPr>
              <w:rPr>
                <w:rFonts w:ascii="Arial" w:hAnsi="Arial" w:cs="Arial"/>
                <w:sz w:val="18"/>
                <w:szCs w:val="18"/>
              </w:rPr>
            </w:pPr>
            <w:r w:rsidRPr="00635E94">
              <w:rPr>
                <w:rFonts w:ascii="Arial" w:hAnsi="Arial" w:cs="Arial"/>
                <w:sz w:val="18"/>
                <w:szCs w:val="18"/>
              </w:rPr>
              <w:t>R$</w:t>
            </w:r>
          </w:p>
        </w:tc>
      </w:tr>
    </w:tbl>
    <w:p w14:paraId="6646316F" w14:textId="77777777" w:rsidR="001E5F4C" w:rsidRDefault="001E5F4C" w:rsidP="002B50AC">
      <w:pPr>
        <w:jc w:val="both"/>
        <w:rPr>
          <w:rFonts w:ascii="Arial" w:hAnsi="Arial" w:cs="Arial"/>
        </w:rPr>
      </w:pPr>
    </w:p>
    <w:p w14:paraId="1F2DB874" w14:textId="77777777" w:rsidR="000606BE" w:rsidRDefault="000606BE" w:rsidP="002B50AC">
      <w:pPr>
        <w:jc w:val="both"/>
        <w:rPr>
          <w:rFonts w:ascii="Arial" w:hAnsi="Arial" w:cs="Arial"/>
        </w:rPr>
      </w:pPr>
    </w:p>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lastRenderedPageBreak/>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75CEBD1B"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r w:rsidR="00922CB9" w:rsidRPr="00922CB9">
        <w:rPr>
          <w:rFonts w:ascii="Arial" w:hAnsi="Arial" w:cs="Arial"/>
        </w:rPr>
        <w:t xml:space="preserve"> c) esta</w:t>
      </w:r>
      <w:r w:rsidR="00922CB9">
        <w:rPr>
          <w:rFonts w:ascii="Arial" w:hAnsi="Arial" w:cs="Arial"/>
        </w:rPr>
        <w:t>mos</w:t>
      </w:r>
      <w:r w:rsidR="00922CB9" w:rsidRPr="00922CB9">
        <w:rPr>
          <w:rFonts w:ascii="Arial" w:hAnsi="Arial" w:cs="Arial"/>
        </w:rPr>
        <w:t xml:space="preserve"> ciente</w:t>
      </w:r>
      <w:r w:rsidR="00922CB9">
        <w:rPr>
          <w:rFonts w:ascii="Arial" w:hAnsi="Arial" w:cs="Arial"/>
        </w:rPr>
        <w:t>s</w:t>
      </w:r>
      <w:r w:rsidR="00922CB9" w:rsidRPr="00922CB9">
        <w:rPr>
          <w:rFonts w:ascii="Arial" w:hAnsi="Arial" w:cs="Arial"/>
        </w:rPr>
        <w:t xml:space="preserve"> das restrições estabelecidas pela legislação e regulamentação aplicáveis à concessão de brindes, presentes, hospitalidades e demais vantagens a agentes públicos, especialmente as previstas no Decreto Estadual nº 69.475/2025. A licitante compromete</w:t>
      </w:r>
      <w:r w:rsidR="00922CB9" w:rsidRPr="00922CB9">
        <w:rPr>
          <w:rFonts w:ascii="Cambria Math" w:hAnsi="Cambria Math" w:cs="Cambria Math"/>
        </w:rPr>
        <w:t>‑</w:t>
      </w:r>
      <w:r w:rsidR="00922CB9" w:rsidRPr="00922CB9">
        <w:rPr>
          <w:rFonts w:ascii="Arial" w:hAnsi="Arial" w:cs="Arial"/>
        </w:rPr>
        <w:t>se a observar e a orientar seus administradores, empregados, representantes, prepostos e terceiros por ela contratados a observarem tais disposições durante a participação no certame e na eventual execução contratual, na forma das obrigações de integridade e conduta já assumidas nos termos deste instrumento e do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lastRenderedPageBreak/>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22325959"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8243" w14:textId="77777777" w:rsidR="006F01B7" w:rsidRDefault="006F01B7" w:rsidP="008B236E">
      <w:r>
        <w:separator/>
      </w:r>
    </w:p>
  </w:endnote>
  <w:endnote w:type="continuationSeparator" w:id="0">
    <w:p w14:paraId="3A8673DD" w14:textId="77777777" w:rsidR="006F01B7" w:rsidRDefault="006F01B7" w:rsidP="008B236E">
      <w:r>
        <w:continuationSeparator/>
      </w:r>
    </w:p>
  </w:endnote>
  <w:endnote w:type="continuationNotice" w:id="1">
    <w:p w14:paraId="51793B62" w14:textId="77777777" w:rsidR="006F01B7" w:rsidRDefault="006F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078F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5BB182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A6DCE">
          <w:rPr>
            <w:i/>
            <w:sz w:val="16"/>
          </w:rPr>
          <w:t>4017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8D1D" w14:textId="77777777" w:rsidR="006F01B7" w:rsidRDefault="006F01B7" w:rsidP="008B236E">
      <w:r>
        <w:separator/>
      </w:r>
    </w:p>
  </w:footnote>
  <w:footnote w:type="continuationSeparator" w:id="0">
    <w:p w14:paraId="366DD9DF" w14:textId="77777777" w:rsidR="006F01B7" w:rsidRDefault="006F01B7" w:rsidP="008B236E">
      <w:r>
        <w:continuationSeparator/>
      </w:r>
    </w:p>
  </w:footnote>
  <w:footnote w:type="continuationNotice" w:id="1">
    <w:p w14:paraId="1249D73F" w14:textId="77777777" w:rsidR="006F01B7" w:rsidRDefault="006F0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68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1824"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06BE"/>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3010"/>
    <w:rsid w:val="000D5EDF"/>
    <w:rsid w:val="000D66F1"/>
    <w:rsid w:val="000D7A90"/>
    <w:rsid w:val="000E2681"/>
    <w:rsid w:val="000E4546"/>
    <w:rsid w:val="000E608F"/>
    <w:rsid w:val="000E6A5D"/>
    <w:rsid w:val="000F0879"/>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5F4C"/>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EE3"/>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4AE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416"/>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2044"/>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101"/>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97C4B"/>
    <w:rsid w:val="005A0461"/>
    <w:rsid w:val="005A12F5"/>
    <w:rsid w:val="005A2C10"/>
    <w:rsid w:val="005A6DC2"/>
    <w:rsid w:val="005A6DCE"/>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19A"/>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1B7"/>
    <w:rsid w:val="006F0507"/>
    <w:rsid w:val="006F29D8"/>
    <w:rsid w:val="006F77A9"/>
    <w:rsid w:val="007005B6"/>
    <w:rsid w:val="007015F8"/>
    <w:rsid w:val="007018C3"/>
    <w:rsid w:val="00706BD8"/>
    <w:rsid w:val="00712C5F"/>
    <w:rsid w:val="00717378"/>
    <w:rsid w:val="00721132"/>
    <w:rsid w:val="00721334"/>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6BBC"/>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6A0C"/>
    <w:rsid w:val="008E7EE7"/>
    <w:rsid w:val="008F368C"/>
    <w:rsid w:val="008F5A08"/>
    <w:rsid w:val="008F6589"/>
    <w:rsid w:val="0090060B"/>
    <w:rsid w:val="009028AD"/>
    <w:rsid w:val="00903B44"/>
    <w:rsid w:val="00904E78"/>
    <w:rsid w:val="00907310"/>
    <w:rsid w:val="009078FB"/>
    <w:rsid w:val="00910EEF"/>
    <w:rsid w:val="00914767"/>
    <w:rsid w:val="0091502B"/>
    <w:rsid w:val="00922CB9"/>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853"/>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ACE"/>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4940"/>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08F4"/>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99C"/>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36D8"/>
    <w:rsid w:val="00DC5E07"/>
    <w:rsid w:val="00DC675C"/>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3D0E"/>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27B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F4C"/>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5A6DCE"/>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54097206">
      <w:bodyDiv w:val="1"/>
      <w:marLeft w:val="0"/>
      <w:marRight w:val="0"/>
      <w:marTop w:val="0"/>
      <w:marBottom w:val="0"/>
      <w:divBdr>
        <w:top w:val="none" w:sz="0" w:space="0" w:color="auto"/>
        <w:left w:val="none" w:sz="0" w:space="0" w:color="auto"/>
        <w:bottom w:val="none" w:sz="0" w:space="0" w:color="auto"/>
        <w:right w:val="none" w:sz="0" w:space="0" w:color="auto"/>
      </w:divBdr>
    </w:div>
    <w:div w:id="314189086">
      <w:bodyDiv w:val="1"/>
      <w:marLeft w:val="0"/>
      <w:marRight w:val="0"/>
      <w:marTop w:val="0"/>
      <w:marBottom w:val="0"/>
      <w:divBdr>
        <w:top w:val="none" w:sz="0" w:space="0" w:color="auto"/>
        <w:left w:val="none" w:sz="0" w:space="0" w:color="auto"/>
        <w:bottom w:val="none" w:sz="0" w:space="0" w:color="auto"/>
        <w:right w:val="none" w:sz="0" w:space="0" w:color="auto"/>
      </w:divBdr>
    </w:div>
    <w:div w:id="314839683">
      <w:bodyDiv w:val="1"/>
      <w:marLeft w:val="0"/>
      <w:marRight w:val="0"/>
      <w:marTop w:val="0"/>
      <w:marBottom w:val="0"/>
      <w:divBdr>
        <w:top w:val="none" w:sz="0" w:space="0" w:color="auto"/>
        <w:left w:val="none" w:sz="0" w:space="0" w:color="auto"/>
        <w:bottom w:val="none" w:sz="0" w:space="0" w:color="auto"/>
        <w:right w:val="none" w:sz="0" w:space="0" w:color="auto"/>
      </w:divBdr>
    </w:div>
    <w:div w:id="340279986">
      <w:bodyDiv w:val="1"/>
      <w:marLeft w:val="0"/>
      <w:marRight w:val="0"/>
      <w:marTop w:val="0"/>
      <w:marBottom w:val="0"/>
      <w:divBdr>
        <w:top w:val="none" w:sz="0" w:space="0" w:color="auto"/>
        <w:left w:val="none" w:sz="0" w:space="0" w:color="auto"/>
        <w:bottom w:val="none" w:sz="0" w:space="0" w:color="auto"/>
        <w:right w:val="none" w:sz="0" w:space="0" w:color="auto"/>
      </w:divBdr>
    </w:div>
    <w:div w:id="356737090">
      <w:bodyDiv w:val="1"/>
      <w:marLeft w:val="0"/>
      <w:marRight w:val="0"/>
      <w:marTop w:val="0"/>
      <w:marBottom w:val="0"/>
      <w:divBdr>
        <w:top w:val="none" w:sz="0" w:space="0" w:color="auto"/>
        <w:left w:val="none" w:sz="0" w:space="0" w:color="auto"/>
        <w:bottom w:val="none" w:sz="0" w:space="0" w:color="auto"/>
        <w:right w:val="none" w:sz="0" w:space="0" w:color="auto"/>
      </w:divBdr>
    </w:div>
    <w:div w:id="357237742">
      <w:bodyDiv w:val="1"/>
      <w:marLeft w:val="0"/>
      <w:marRight w:val="0"/>
      <w:marTop w:val="0"/>
      <w:marBottom w:val="0"/>
      <w:divBdr>
        <w:top w:val="none" w:sz="0" w:space="0" w:color="auto"/>
        <w:left w:val="none" w:sz="0" w:space="0" w:color="auto"/>
        <w:bottom w:val="none" w:sz="0" w:space="0" w:color="auto"/>
        <w:right w:val="none" w:sz="0" w:space="0" w:color="auto"/>
      </w:divBdr>
    </w:div>
    <w:div w:id="434903399">
      <w:bodyDiv w:val="1"/>
      <w:marLeft w:val="0"/>
      <w:marRight w:val="0"/>
      <w:marTop w:val="0"/>
      <w:marBottom w:val="0"/>
      <w:divBdr>
        <w:top w:val="none" w:sz="0" w:space="0" w:color="auto"/>
        <w:left w:val="none" w:sz="0" w:space="0" w:color="auto"/>
        <w:bottom w:val="none" w:sz="0" w:space="0" w:color="auto"/>
        <w:right w:val="none" w:sz="0" w:space="0" w:color="auto"/>
      </w:divBdr>
    </w:div>
    <w:div w:id="448741480">
      <w:bodyDiv w:val="1"/>
      <w:marLeft w:val="0"/>
      <w:marRight w:val="0"/>
      <w:marTop w:val="0"/>
      <w:marBottom w:val="0"/>
      <w:divBdr>
        <w:top w:val="none" w:sz="0" w:space="0" w:color="auto"/>
        <w:left w:val="none" w:sz="0" w:space="0" w:color="auto"/>
        <w:bottom w:val="none" w:sz="0" w:space="0" w:color="auto"/>
        <w:right w:val="none" w:sz="0" w:space="0" w:color="auto"/>
      </w:divBdr>
    </w:div>
    <w:div w:id="53419901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5055864">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866605381">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89130772">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881239422">
      <w:bodyDiv w:val="1"/>
      <w:marLeft w:val="0"/>
      <w:marRight w:val="0"/>
      <w:marTop w:val="0"/>
      <w:marBottom w:val="0"/>
      <w:divBdr>
        <w:top w:val="none" w:sz="0" w:space="0" w:color="auto"/>
        <w:left w:val="none" w:sz="0" w:space="0" w:color="auto"/>
        <w:bottom w:val="none" w:sz="0" w:space="0" w:color="auto"/>
        <w:right w:val="none" w:sz="0" w:space="0" w:color="auto"/>
      </w:divBdr>
    </w:div>
    <w:div w:id="1971281599">
      <w:bodyDiv w:val="1"/>
      <w:marLeft w:val="0"/>
      <w:marRight w:val="0"/>
      <w:marTop w:val="0"/>
      <w:marBottom w:val="0"/>
      <w:divBdr>
        <w:top w:val="none" w:sz="0" w:space="0" w:color="auto"/>
        <w:left w:val="none" w:sz="0" w:space="0" w:color="auto"/>
        <w:bottom w:val="none" w:sz="0" w:space="0" w:color="auto"/>
        <w:right w:val="none" w:sz="0" w:space="0" w:color="auto"/>
      </w:divBdr>
    </w:div>
    <w:div w:id="2032994136">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AB9BC5CC-B25A-414E-9946-E2E15994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1402</Words>
  <Characters>7577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2026-09-09T20:06:00Z</cp:lastPrinted>
  <dcterms:created xsi:type="dcterms:W3CDTF">2026-09-09T20:18:00Z</dcterms:created>
  <dcterms:modified xsi:type="dcterms:W3CDTF">2026-09-09T20:18:00Z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